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51" w:rsidRPr="00612851" w:rsidRDefault="00612851" w:rsidP="0061285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8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Информация для родителей </w:t>
      </w:r>
    </w:p>
    <w:p w:rsidR="00612851" w:rsidRPr="00612851" w:rsidRDefault="00612851" w:rsidP="0061285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8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необходимости и важности использования </w:t>
      </w:r>
    </w:p>
    <w:p w:rsidR="00612851" w:rsidRPr="00612851" w:rsidRDefault="00612851" w:rsidP="0061285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851">
        <w:rPr>
          <w:rFonts w:ascii="Times New Roman" w:hAnsi="Times New Roman" w:cs="Times New Roman"/>
          <w:b/>
          <w:color w:val="FF0000"/>
          <w:sz w:val="32"/>
          <w:szCs w:val="32"/>
        </w:rPr>
        <w:t>светоотражающих элементов.</w:t>
      </w:r>
    </w:p>
    <w:p w:rsidR="00612851" w:rsidRPr="00612851" w:rsidRDefault="00612851" w:rsidP="006128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1285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6065" y="1725930"/>
            <wp:positionH relativeFrom="margin">
              <wp:align>left</wp:align>
            </wp:positionH>
            <wp:positionV relativeFrom="margin">
              <wp:align>top</wp:align>
            </wp:positionV>
            <wp:extent cx="1785620" cy="1923415"/>
            <wp:effectExtent l="0" t="0" r="5080" b="635"/>
            <wp:wrapSquare wrapText="bothSides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" t="9687" b="3999"/>
                    <a:stretch/>
                  </pic:blipFill>
                  <pic:spPr bwMode="auto">
                    <a:xfrm>
                      <a:off x="0" y="0"/>
                      <a:ext cx="178562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12851">
        <w:rPr>
          <w:rFonts w:ascii="Times New Roman" w:hAnsi="Times New Roman" w:cs="Times New Roman"/>
          <w:sz w:val="32"/>
          <w:szCs w:val="32"/>
        </w:rPr>
        <w:t xml:space="preserve">Присутствие светоотражающих элементов на детской одежде может значительно снизить детский травматизм на дорогах!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элемент позволяет лучше заметить ребенка, если на улице темно, также в пасмурную или дождливую погоду.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</w:t>
      </w: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 w:rsidRPr="0061285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D14D938" wp14:editId="23DE2BFC">
            <wp:simplePos x="0" y="0"/>
            <wp:positionH relativeFrom="margin">
              <wp:align>right</wp:align>
            </wp:positionH>
            <wp:positionV relativeFrom="margin">
              <wp:posOffset>4208399</wp:posOffset>
            </wp:positionV>
            <wp:extent cx="2589530" cy="2589530"/>
            <wp:effectExtent l="0" t="0" r="1270" b="1270"/>
            <wp:wrapSquare wrapText="bothSides"/>
            <wp:docPr id="2" name="Рисунок 2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12851">
        <w:rPr>
          <w:rFonts w:ascii="Times New Roman" w:hAnsi="Times New Roman" w:cs="Times New Roman"/>
          <w:sz w:val="32"/>
          <w:szCs w:val="32"/>
        </w:rPr>
        <w:t xml:space="preserve">Большой популярностью пользуются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— специальные детали для детей и подростков.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представляют собой наклейки или значки, они легко крепятся к детской одежде. </w:t>
      </w: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могут располагаться на одежде в любом месте, а также на школьных принадлежностях, сумках, портфелях или рюкзаках. </w:t>
      </w: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12851">
        <w:rPr>
          <w:rFonts w:ascii="Times New Roman" w:hAnsi="Times New Roman" w:cs="Times New Roman"/>
          <w:sz w:val="32"/>
          <w:szCs w:val="32"/>
        </w:rPr>
        <w:t xml:space="preserve">Летом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могут понадобиться детям, там, где вечером на проезжей части нет освещения. Как вариант можно приобрести светоотражающую тесьму, которая также пришивается к одежде.</w:t>
      </w: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128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Световозвращающую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</w:t>
      </w: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 w:rsidRPr="0061285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2412033"/>
            <wp:effectExtent l="0" t="0" r="3175" b="762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612851">
        <w:rPr>
          <w:rFonts w:ascii="Times New Roman" w:hAnsi="Times New Roman" w:cs="Times New Roman"/>
          <w:sz w:val="32"/>
          <w:szCs w:val="32"/>
        </w:rPr>
        <w:t xml:space="preserve">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световозвращающую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 Для несовершеннолетних велосипедистов эффективно использовать нашивки из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световозвращающей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ленты на жилетах и поясах, наклейки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фликеров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- на касках, элементах велосипеда.</w:t>
      </w:r>
    </w:p>
    <w:p w:rsidR="00612851" w:rsidRP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12851">
        <w:rPr>
          <w:rFonts w:ascii="Times New Roman" w:hAnsi="Times New Roman" w:cs="Times New Roman"/>
          <w:sz w:val="32"/>
          <w:szCs w:val="32"/>
        </w:rPr>
        <w:t xml:space="preserve"> 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сотрудников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световозвращатели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со значительно большего расстояния, вместо 30 метров — со 150 м, а при движении с дальним светом водитель видит пешехода уже на расстоянии 400 метров.   </w:t>
      </w:r>
    </w:p>
    <w:p w:rsidR="00612851" w:rsidRP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12851">
        <w:rPr>
          <w:rFonts w:ascii="Times New Roman" w:hAnsi="Times New Roman" w:cs="Times New Roman"/>
          <w:sz w:val="32"/>
          <w:szCs w:val="32"/>
        </w:rPr>
        <w:t xml:space="preserve">Рекомендуем родителям приобретать светоотражающие элементы для детей в целях предотвращения детского </w:t>
      </w:r>
      <w:proofErr w:type="spellStart"/>
      <w:r w:rsidRPr="00612851">
        <w:rPr>
          <w:rFonts w:ascii="Times New Roman" w:hAnsi="Times New Roman" w:cs="Times New Roman"/>
          <w:sz w:val="32"/>
          <w:szCs w:val="32"/>
        </w:rPr>
        <w:t>дорожнотранспортного</w:t>
      </w:r>
      <w:proofErr w:type="spellEnd"/>
      <w:r w:rsidRPr="00612851">
        <w:rPr>
          <w:rFonts w:ascii="Times New Roman" w:hAnsi="Times New Roman" w:cs="Times New Roman"/>
          <w:sz w:val="32"/>
          <w:szCs w:val="32"/>
        </w:rPr>
        <w:t xml:space="preserve"> травматизма.   </w:t>
      </w: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2851" w:rsidRPr="00612851" w:rsidRDefault="00612851" w:rsidP="006128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851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родители!</w:t>
      </w:r>
    </w:p>
    <w:p w:rsidR="00612851" w:rsidRPr="00612851" w:rsidRDefault="0072131E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 w:rsidRPr="0072131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E857FBE" wp14:editId="62829914">
            <wp:simplePos x="0" y="0"/>
            <wp:positionH relativeFrom="margin">
              <wp:align>right</wp:align>
            </wp:positionH>
            <wp:positionV relativeFrom="margin">
              <wp:posOffset>1185062</wp:posOffset>
            </wp:positionV>
            <wp:extent cx="3467100" cy="2363470"/>
            <wp:effectExtent l="0" t="0" r="0" b="0"/>
            <wp:wrapSquare wrapText="bothSides"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12851" w:rsidRPr="00612851">
        <w:rPr>
          <w:rFonts w:ascii="Times New Roman" w:hAnsi="Times New Roman" w:cs="Times New Roman"/>
          <w:sz w:val="32"/>
          <w:szCs w:val="32"/>
        </w:rPr>
        <w:t>Научите ребе</w:t>
      </w:r>
      <w:r w:rsidR="00612851">
        <w:rPr>
          <w:rFonts w:ascii="Times New Roman" w:hAnsi="Times New Roman" w:cs="Times New Roman"/>
          <w:sz w:val="32"/>
          <w:szCs w:val="32"/>
        </w:rPr>
        <w:t xml:space="preserve">нка привычке соблюдать Правила </w:t>
      </w:r>
      <w:r w:rsidR="00612851" w:rsidRPr="00612851">
        <w:rPr>
          <w:rFonts w:ascii="Times New Roman" w:hAnsi="Times New Roman" w:cs="Times New Roman"/>
          <w:sz w:val="32"/>
          <w:szCs w:val="32"/>
        </w:rPr>
        <w:t xml:space="preserve">дорожного движения. Побеспокойтесь о том, чтобы Ваш ребенок </w:t>
      </w:r>
      <w:r w:rsidR="00612851" w:rsidRPr="0072131E">
        <w:rPr>
          <w:rFonts w:ascii="Times New Roman" w:hAnsi="Times New Roman" w:cs="Times New Roman"/>
          <w:b/>
          <w:color w:val="FF0000"/>
          <w:sz w:val="32"/>
          <w:szCs w:val="32"/>
        </w:rPr>
        <w:t>«ЗАСВЕТИЛСЯ»</w:t>
      </w:r>
      <w:r w:rsidR="00612851" w:rsidRPr="0061285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12851" w:rsidRPr="00612851">
        <w:rPr>
          <w:rFonts w:ascii="Times New Roman" w:hAnsi="Times New Roman" w:cs="Times New Roman"/>
          <w:sz w:val="32"/>
          <w:szCs w:val="32"/>
        </w:rPr>
        <w:t xml:space="preserve">на дороге. </w:t>
      </w:r>
    </w:p>
    <w:p w:rsidR="00612851" w:rsidRP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 w:rsidRPr="0072131E">
        <w:rPr>
          <w:rFonts w:ascii="Times New Roman" w:hAnsi="Times New Roman" w:cs="Times New Roman"/>
          <w:b/>
          <w:color w:val="002060"/>
          <w:sz w:val="32"/>
          <w:szCs w:val="32"/>
        </w:rPr>
        <w:t>Примите меры</w:t>
      </w:r>
      <w:r w:rsidRPr="0072131E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12851">
        <w:rPr>
          <w:rFonts w:ascii="Times New Roman" w:hAnsi="Times New Roman" w:cs="Times New Roman"/>
          <w:sz w:val="32"/>
          <w:szCs w:val="32"/>
        </w:rPr>
        <w:t xml:space="preserve">к тому, чтобы на одежде у ребенка </w:t>
      </w:r>
    </w:p>
    <w:p w:rsidR="00612851" w:rsidRPr="00612851" w:rsidRDefault="00612851" w:rsidP="00612851">
      <w:pPr>
        <w:jc w:val="both"/>
        <w:rPr>
          <w:rFonts w:ascii="Times New Roman" w:hAnsi="Times New Roman" w:cs="Times New Roman"/>
          <w:sz w:val="32"/>
          <w:szCs w:val="32"/>
        </w:rPr>
      </w:pPr>
      <w:r w:rsidRPr="00612851">
        <w:rPr>
          <w:rFonts w:ascii="Times New Roman" w:hAnsi="Times New Roman" w:cs="Times New Roman"/>
          <w:sz w:val="32"/>
          <w:szCs w:val="32"/>
        </w:rPr>
        <w:t>были светоотражающи</w:t>
      </w:r>
      <w:r w:rsidR="0072131E">
        <w:rPr>
          <w:rFonts w:ascii="Times New Roman" w:hAnsi="Times New Roman" w:cs="Times New Roman"/>
          <w:sz w:val="32"/>
          <w:szCs w:val="32"/>
        </w:rPr>
        <w:t xml:space="preserve">е элементы, делающие его </w:t>
      </w:r>
      <w:proofErr w:type="gramStart"/>
      <w:r w:rsidR="0072131E">
        <w:rPr>
          <w:rFonts w:ascii="Times New Roman" w:hAnsi="Times New Roman" w:cs="Times New Roman"/>
          <w:sz w:val="32"/>
          <w:szCs w:val="32"/>
        </w:rPr>
        <w:t xml:space="preserve">очень  </w:t>
      </w:r>
      <w:r w:rsidRPr="00612851">
        <w:rPr>
          <w:rFonts w:ascii="Times New Roman" w:hAnsi="Times New Roman" w:cs="Times New Roman"/>
          <w:sz w:val="32"/>
          <w:szCs w:val="32"/>
        </w:rPr>
        <w:t>заметным</w:t>
      </w:r>
      <w:proofErr w:type="gramEnd"/>
      <w:r w:rsidRPr="00612851">
        <w:rPr>
          <w:rFonts w:ascii="Times New Roman" w:hAnsi="Times New Roman" w:cs="Times New Roman"/>
          <w:sz w:val="32"/>
          <w:szCs w:val="32"/>
        </w:rPr>
        <w:t xml:space="preserve"> на дороге. </w:t>
      </w:r>
    </w:p>
    <w:p w:rsidR="00612851" w:rsidRPr="00612851" w:rsidRDefault="0072131E" w:rsidP="00612851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2131E">
        <w:rPr>
          <w:rFonts w:ascii="Times New Roman" w:hAnsi="Times New Roman" w:cs="Times New Roman"/>
          <w:b/>
          <w:color w:val="002060"/>
          <w:sz w:val="32"/>
          <w:szCs w:val="32"/>
        </w:rPr>
        <w:t>Помните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12851" w:rsidRPr="0061285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12851" w:rsidRPr="00612851">
        <w:rPr>
          <w:rFonts w:ascii="Times New Roman" w:hAnsi="Times New Roman" w:cs="Times New Roman"/>
          <w:sz w:val="32"/>
          <w:szCs w:val="32"/>
        </w:rPr>
        <w:t xml:space="preserve"> темной одежде мален</w:t>
      </w:r>
      <w:r>
        <w:rPr>
          <w:rFonts w:ascii="Times New Roman" w:hAnsi="Times New Roman" w:cs="Times New Roman"/>
          <w:sz w:val="32"/>
          <w:szCs w:val="32"/>
        </w:rPr>
        <w:t xml:space="preserve">ького пешехода просто не видно </w:t>
      </w:r>
      <w:r w:rsidR="00612851" w:rsidRPr="00612851">
        <w:rPr>
          <w:rFonts w:ascii="Times New Roman" w:hAnsi="Times New Roman" w:cs="Times New Roman"/>
          <w:sz w:val="32"/>
          <w:szCs w:val="32"/>
        </w:rPr>
        <w:t xml:space="preserve">водителю, а значит, есть опасность наезда.                 </w:t>
      </w:r>
    </w:p>
    <w:p w:rsidR="00612851" w:rsidRPr="0072131E" w:rsidRDefault="00612851" w:rsidP="0072131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72131E">
        <w:rPr>
          <w:rFonts w:ascii="Times New Roman" w:hAnsi="Times New Roman" w:cs="Times New Roman"/>
          <w:b/>
          <w:color w:val="C00000"/>
          <w:sz w:val="32"/>
          <w:szCs w:val="32"/>
        </w:rPr>
        <w:t>БЕЗОПАСНОСТЬ  ДЕТЕЙ</w:t>
      </w:r>
      <w:proofErr w:type="gramEnd"/>
      <w:r w:rsidRPr="0072131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ОБЯЗАННОСТЬ  ВЗРОСЛЫХ!</w:t>
      </w:r>
    </w:p>
    <w:p w:rsidR="0072131E" w:rsidRDefault="00612851" w:rsidP="0072131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72131E">
        <w:rPr>
          <w:rFonts w:ascii="Times New Roman" w:hAnsi="Times New Roman" w:cs="Times New Roman"/>
          <w:b/>
          <w:color w:val="C00000"/>
          <w:sz w:val="32"/>
          <w:szCs w:val="32"/>
        </w:rPr>
        <w:t>СВЕТООТРАЖАТЕЛИ  СОХРАНЯТ</w:t>
      </w:r>
      <w:proofErr w:type="gramEnd"/>
      <w:r w:rsidRPr="0072131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ЖИЗНЬ!</w:t>
      </w:r>
    </w:p>
    <w:p w:rsidR="0072131E" w:rsidRDefault="0072131E" w:rsidP="0072131E">
      <w:pPr>
        <w:rPr>
          <w:rFonts w:ascii="Times New Roman" w:hAnsi="Times New Roman" w:cs="Times New Roman"/>
          <w:sz w:val="32"/>
          <w:szCs w:val="32"/>
        </w:rPr>
      </w:pPr>
    </w:p>
    <w:p w:rsidR="00E20ECD" w:rsidRPr="0072131E" w:rsidRDefault="0072131E" w:rsidP="007213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2131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13938" cy="4123680"/>
            <wp:effectExtent l="0" t="0" r="5715" b="0"/>
            <wp:docPr id="5" name="Рисунок 5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849" cy="412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ECD" w:rsidRPr="0072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B9"/>
    <w:rsid w:val="000A5BB9"/>
    <w:rsid w:val="00612851"/>
    <w:rsid w:val="0072131E"/>
    <w:rsid w:val="00E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767"/>
  <w15:chartTrackingRefBased/>
  <w15:docId w15:val="{DFA37F60-FF78-4E5E-92FC-0D20C0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2016-10-20T07:51:00Z</dcterms:created>
  <dcterms:modified xsi:type="dcterms:W3CDTF">2016-10-20T08:05:00Z</dcterms:modified>
</cp:coreProperties>
</file>