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22" w:rsidRDefault="00186222" w:rsidP="00186222">
      <w:pPr>
        <w:shd w:val="clear" w:color="auto" w:fill="FFFFFF"/>
        <w:spacing w:after="300" w:line="750" w:lineRule="atLeast"/>
        <w:outlineLvl w:val="0"/>
        <w:rPr>
          <w:rFonts w:ascii="Times New Roman" w:eastAsia="Times New Roman" w:hAnsi="Times New Roman" w:cs="Times New Roman"/>
          <w:color w:val="000000" w:themeColor="text1"/>
          <w:kern w:val="36"/>
          <w:sz w:val="32"/>
          <w:szCs w:val="32"/>
          <w:lang w:eastAsia="ru-RU"/>
        </w:rPr>
      </w:pPr>
    </w:p>
    <w:p w:rsidR="00186222" w:rsidRDefault="00186222" w:rsidP="00186222">
      <w:pPr>
        <w:shd w:val="clear" w:color="auto" w:fill="FFFFFF"/>
        <w:spacing w:after="300" w:line="750" w:lineRule="atLeast"/>
        <w:outlineLvl w:val="0"/>
        <w:rPr>
          <w:rFonts w:ascii="Times New Roman" w:eastAsia="Times New Roman" w:hAnsi="Times New Roman" w:cs="Times New Roman"/>
          <w:color w:val="000000" w:themeColor="text1"/>
          <w:kern w:val="36"/>
          <w:sz w:val="32"/>
          <w:szCs w:val="32"/>
          <w:lang w:eastAsia="ru-RU"/>
        </w:rPr>
      </w:pPr>
    </w:p>
    <w:p w:rsidR="00186222" w:rsidRDefault="00186222" w:rsidP="00186222">
      <w:pPr>
        <w:shd w:val="clear" w:color="auto" w:fill="FFFFFF"/>
        <w:spacing w:after="300" w:line="750" w:lineRule="atLeast"/>
        <w:outlineLvl w:val="0"/>
        <w:rPr>
          <w:rFonts w:ascii="Times New Roman" w:eastAsia="Times New Roman" w:hAnsi="Times New Roman" w:cs="Times New Roman"/>
          <w:color w:val="000000" w:themeColor="text1"/>
          <w:kern w:val="36"/>
          <w:sz w:val="32"/>
          <w:szCs w:val="32"/>
          <w:lang w:eastAsia="ru-RU"/>
        </w:rPr>
      </w:pPr>
    </w:p>
    <w:p w:rsidR="00186222" w:rsidRDefault="00186222" w:rsidP="00186222">
      <w:pPr>
        <w:shd w:val="clear" w:color="auto" w:fill="FFFFFF"/>
        <w:spacing w:after="300" w:line="750" w:lineRule="atLeast"/>
        <w:outlineLvl w:val="0"/>
        <w:rPr>
          <w:rFonts w:ascii="Times New Roman" w:eastAsia="Times New Roman" w:hAnsi="Times New Roman" w:cs="Times New Roman"/>
          <w:color w:val="000000" w:themeColor="text1"/>
          <w:kern w:val="36"/>
          <w:sz w:val="32"/>
          <w:szCs w:val="32"/>
          <w:lang w:eastAsia="ru-RU"/>
        </w:rPr>
      </w:pPr>
    </w:p>
    <w:p w:rsidR="00186222" w:rsidRDefault="00186222" w:rsidP="00186222">
      <w:pPr>
        <w:rPr>
          <w:lang w:eastAsia="ru-RU"/>
        </w:rPr>
      </w:pPr>
    </w:p>
    <w:p w:rsidR="00186222" w:rsidRPr="00186222" w:rsidRDefault="00186222" w:rsidP="00186222">
      <w:pPr>
        <w:shd w:val="clear" w:color="auto" w:fill="FFFFFF"/>
        <w:spacing w:after="300" w:line="750" w:lineRule="atLeast"/>
        <w:jc w:val="center"/>
        <w:outlineLvl w:val="0"/>
        <w:rPr>
          <w:rFonts w:ascii="Open Sans" w:eastAsia="Times New Roman" w:hAnsi="Open Sans" w:cs="Times New Roman"/>
          <w:b/>
          <w:color w:val="444444"/>
          <w:kern w:val="36"/>
          <w:sz w:val="36"/>
          <w:szCs w:val="36"/>
          <w:lang w:eastAsia="ru-RU"/>
        </w:rPr>
      </w:pPr>
      <w:r w:rsidRPr="00186222">
        <w:rPr>
          <w:b/>
          <w:noProof/>
          <w:sz w:val="36"/>
          <w:szCs w:val="36"/>
          <w:lang w:eastAsia="ru-RU"/>
        </w:rPr>
        <w:drawing>
          <wp:anchor distT="0" distB="0" distL="114300" distR="114300" simplePos="0" relativeHeight="251658240" behindDoc="0" locked="0" layoutInCell="1" allowOverlap="1" wp14:anchorId="55ADCF3A" wp14:editId="07F3B752">
            <wp:simplePos x="0" y="0"/>
            <wp:positionH relativeFrom="margin">
              <wp:posOffset>-51435</wp:posOffset>
            </wp:positionH>
            <wp:positionV relativeFrom="margin">
              <wp:posOffset>-510540</wp:posOffset>
            </wp:positionV>
            <wp:extent cx="5219700" cy="3486150"/>
            <wp:effectExtent l="0" t="0" r="0" b="0"/>
            <wp:wrapSquare wrapText="bothSides"/>
            <wp:docPr id="1" name="Рисунок 1" descr="shop items catalog image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p items catalog image641"/>
                    <pic:cNvPicPr>
                      <a:picLocks noChangeAspect="1" noChangeArrowheads="1"/>
                    </pic:cNvPicPr>
                  </pic:nvPicPr>
                  <pic:blipFill rotWithShape="1">
                    <a:blip r:embed="rId5">
                      <a:extLst>
                        <a:ext uri="{28A0092B-C50C-407E-A947-70E740481C1C}">
                          <a14:useLocalDpi xmlns:a14="http://schemas.microsoft.com/office/drawing/2010/main" val="0"/>
                        </a:ext>
                      </a:extLst>
                    </a:blip>
                    <a:srcRect l="-615" t="4098" r="-153" b="-4098"/>
                    <a:stretch/>
                  </pic:blipFill>
                  <pic:spPr bwMode="auto">
                    <a:xfrm>
                      <a:off x="0" y="0"/>
                      <a:ext cx="5219700" cy="3486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hyperlink r:id="rId6" w:tooltip="Разработка безопасного маршрута " w:history="1">
        <w:r w:rsidRPr="00186222">
          <w:rPr>
            <w:rFonts w:ascii="Times New Roman" w:eastAsia="Times New Roman" w:hAnsi="Times New Roman" w:cs="Times New Roman"/>
            <w:b/>
            <w:color w:val="000000" w:themeColor="text1"/>
            <w:kern w:val="36"/>
            <w:sz w:val="36"/>
            <w:szCs w:val="36"/>
            <w:lang w:eastAsia="ru-RU"/>
          </w:rPr>
          <w:t xml:space="preserve"> </w:t>
        </w:r>
        <w:r w:rsidR="000E5444">
          <w:rPr>
            <w:rFonts w:ascii="Times New Roman" w:eastAsia="Times New Roman" w:hAnsi="Times New Roman" w:cs="Times New Roman"/>
            <w:b/>
            <w:color w:val="000000" w:themeColor="text1"/>
            <w:kern w:val="36"/>
            <w:sz w:val="36"/>
            <w:szCs w:val="36"/>
            <w:lang w:eastAsia="ru-RU"/>
          </w:rPr>
          <w:t>Б</w:t>
        </w:r>
        <w:r w:rsidRPr="00186222">
          <w:rPr>
            <w:rFonts w:ascii="Times New Roman" w:eastAsia="Times New Roman" w:hAnsi="Times New Roman" w:cs="Times New Roman"/>
            <w:b/>
            <w:color w:val="000000" w:themeColor="text1"/>
            <w:kern w:val="36"/>
            <w:sz w:val="36"/>
            <w:szCs w:val="36"/>
            <w:lang w:eastAsia="ru-RU"/>
          </w:rPr>
          <w:t>езопасн</w:t>
        </w:r>
        <w:r w:rsidR="000E5444">
          <w:rPr>
            <w:rFonts w:ascii="Times New Roman" w:eastAsia="Times New Roman" w:hAnsi="Times New Roman" w:cs="Times New Roman"/>
            <w:b/>
            <w:color w:val="000000" w:themeColor="text1"/>
            <w:kern w:val="36"/>
            <w:sz w:val="36"/>
            <w:szCs w:val="36"/>
            <w:lang w:eastAsia="ru-RU"/>
          </w:rPr>
          <w:t>ый</w:t>
        </w:r>
        <w:r w:rsidRPr="00186222">
          <w:rPr>
            <w:rFonts w:ascii="Times New Roman" w:eastAsia="Times New Roman" w:hAnsi="Times New Roman" w:cs="Times New Roman"/>
            <w:b/>
            <w:color w:val="000000" w:themeColor="text1"/>
            <w:kern w:val="36"/>
            <w:sz w:val="36"/>
            <w:szCs w:val="36"/>
            <w:lang w:eastAsia="ru-RU"/>
          </w:rPr>
          <w:t xml:space="preserve"> маршрут "Дом-Школа-Дом" как основа профилактики детского травматизма</w:t>
        </w:r>
      </w:hyperlink>
    </w:p>
    <w:p w:rsidR="00186222" w:rsidRPr="00186222" w:rsidRDefault="00186222" w:rsidP="008C0ACB">
      <w:pPr>
        <w:pStyle w:val="a3"/>
        <w:shd w:val="clear" w:color="auto" w:fill="FFFFFF"/>
        <w:spacing w:before="300" w:beforeAutospacing="0" w:after="300" w:afterAutospacing="0"/>
        <w:jc w:val="both"/>
        <w:rPr>
          <w:color w:val="444444"/>
          <w:sz w:val="32"/>
          <w:szCs w:val="32"/>
        </w:rPr>
      </w:pPr>
      <w:r w:rsidRPr="00186222">
        <w:rPr>
          <w:color w:val="444444"/>
          <w:sz w:val="32"/>
          <w:szCs w:val="32"/>
        </w:rPr>
        <w:t>Безопасный 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 Маршрут разрабатывается обучающимся с помощью его родителей. Цель разработки маршрута:</w:t>
      </w:r>
    </w:p>
    <w:p w:rsidR="00186222" w:rsidRPr="00186222" w:rsidRDefault="00186222" w:rsidP="008C0ACB">
      <w:pPr>
        <w:pStyle w:val="a3"/>
        <w:numPr>
          <w:ilvl w:val="0"/>
          <w:numId w:val="1"/>
        </w:numPr>
        <w:shd w:val="clear" w:color="auto" w:fill="FFFFFF"/>
        <w:spacing w:before="0" w:beforeAutospacing="0" w:after="300" w:afterAutospacing="0" w:line="300" w:lineRule="atLeast"/>
        <w:ind w:left="0"/>
        <w:jc w:val="both"/>
        <w:rPr>
          <w:color w:val="444444"/>
          <w:sz w:val="32"/>
          <w:szCs w:val="32"/>
        </w:rPr>
      </w:pPr>
      <w:r w:rsidRPr="00186222">
        <w:rPr>
          <w:color w:val="444444"/>
          <w:sz w:val="32"/>
          <w:szCs w:val="32"/>
        </w:rPr>
        <w:t>повысить безопасность движения в школу и обратно;</w:t>
      </w:r>
    </w:p>
    <w:p w:rsidR="00186222" w:rsidRPr="00186222" w:rsidRDefault="00186222" w:rsidP="008C0ACB">
      <w:pPr>
        <w:pStyle w:val="a3"/>
        <w:numPr>
          <w:ilvl w:val="0"/>
          <w:numId w:val="1"/>
        </w:numPr>
        <w:shd w:val="clear" w:color="auto" w:fill="FFFFFF"/>
        <w:spacing w:before="0" w:beforeAutospacing="0" w:after="300" w:afterAutospacing="0" w:line="300" w:lineRule="atLeast"/>
        <w:ind w:left="0"/>
        <w:jc w:val="both"/>
        <w:rPr>
          <w:color w:val="444444"/>
          <w:sz w:val="32"/>
          <w:szCs w:val="32"/>
        </w:rPr>
      </w:pPr>
      <w:r w:rsidRPr="00186222">
        <w:rPr>
          <w:color w:val="444444"/>
          <w:sz w:val="32"/>
          <w:szCs w:val="32"/>
        </w:rPr>
        <w:t>обучить школьника умению ориентироваться в дорожных ситуациях на пути движения в школу и из школы;</w:t>
      </w:r>
    </w:p>
    <w:p w:rsidR="00186222" w:rsidRPr="00186222" w:rsidRDefault="00186222" w:rsidP="008C0ACB">
      <w:pPr>
        <w:pStyle w:val="a3"/>
        <w:numPr>
          <w:ilvl w:val="0"/>
          <w:numId w:val="1"/>
        </w:numPr>
        <w:shd w:val="clear" w:color="auto" w:fill="FFFFFF"/>
        <w:spacing w:before="0" w:beforeAutospacing="0" w:after="300" w:afterAutospacing="0" w:line="300" w:lineRule="atLeast"/>
        <w:ind w:left="0"/>
        <w:jc w:val="both"/>
        <w:rPr>
          <w:color w:val="444444"/>
          <w:sz w:val="32"/>
          <w:szCs w:val="32"/>
        </w:rPr>
      </w:pPr>
      <w:r w:rsidRPr="00186222">
        <w:rPr>
          <w:color w:val="444444"/>
          <w:sz w:val="32"/>
          <w:szCs w:val="32"/>
        </w:rPr>
        <w:t>предотвращать возможные опасности.</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 xml:space="preserve">Дети вместе с родителями проходят путь от дома до школы и обратно и намечают наиболее безопасный (рекомендуемый) вариант, отмечают более опасные (нерекомендуемые) варианты.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осмотр проезжей части (нет густых кустов, деревьев, стоящих машин, особенно </w:t>
      </w:r>
      <w:r w:rsidRPr="00186222">
        <w:rPr>
          <w:rFonts w:ascii="Times New Roman" w:eastAsia="Times New Roman" w:hAnsi="Times New Roman" w:cs="Times New Roman"/>
          <w:color w:val="444444"/>
          <w:sz w:val="32"/>
          <w:szCs w:val="32"/>
          <w:lang w:eastAsia="ru-RU"/>
        </w:rPr>
        <w:lastRenderedPageBreak/>
        <w:t>крупногабаритных), более безопасна, чем улица со стоящими машинами и другими предметами, закрывающими обзор и т.д.</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Определить участки повышенной опасности, требующие более подробного описания – путь "Дом-Школа":</w:t>
      </w:r>
    </w:p>
    <w:p w:rsidR="00186222" w:rsidRPr="00186222" w:rsidRDefault="00186222" w:rsidP="008C0ACB">
      <w:pPr>
        <w:numPr>
          <w:ilvl w:val="0"/>
          <w:numId w:val="2"/>
        </w:numPr>
        <w:shd w:val="clear" w:color="auto" w:fill="FFFFFF"/>
        <w:spacing w:after="300" w:line="300" w:lineRule="atLeast"/>
        <w:ind w:left="0"/>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выход из дома и первый переход через улицу;</w:t>
      </w:r>
    </w:p>
    <w:p w:rsidR="00186222" w:rsidRPr="00186222" w:rsidRDefault="00186222" w:rsidP="008C0ACB">
      <w:pPr>
        <w:numPr>
          <w:ilvl w:val="0"/>
          <w:numId w:val="2"/>
        </w:numPr>
        <w:shd w:val="clear" w:color="auto" w:fill="FFFFFF"/>
        <w:spacing w:after="300" w:line="300" w:lineRule="atLeast"/>
        <w:ind w:left="0"/>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переход через улицу и перекрестки;</w:t>
      </w:r>
    </w:p>
    <w:p w:rsidR="00186222" w:rsidRPr="00186222" w:rsidRDefault="00186222" w:rsidP="008C0ACB">
      <w:pPr>
        <w:numPr>
          <w:ilvl w:val="0"/>
          <w:numId w:val="2"/>
        </w:numPr>
        <w:shd w:val="clear" w:color="auto" w:fill="FFFFFF"/>
        <w:spacing w:after="300" w:line="300" w:lineRule="atLeast"/>
        <w:ind w:left="0"/>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последний переход через улицу и вход в школу.</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Если в маршрут входит поездка школьника на автобусе и т.п., обратитесь к схеме, где приведено расположение улиц вблизи дома (место посадки в автобус) и расположение улиц вблизи школы (место выхода из автобуса и движения в школу).</w:t>
      </w:r>
      <w:r w:rsidR="008C0ACB">
        <w:rPr>
          <w:rFonts w:ascii="Times New Roman" w:eastAsia="Times New Roman" w:hAnsi="Times New Roman" w:cs="Times New Roman"/>
          <w:color w:val="444444"/>
          <w:sz w:val="32"/>
          <w:szCs w:val="32"/>
          <w:lang w:eastAsia="ru-RU"/>
        </w:rPr>
        <w:t xml:space="preserve"> </w:t>
      </w:r>
      <w:r w:rsidRPr="00186222">
        <w:rPr>
          <w:rFonts w:ascii="Times New Roman" w:eastAsia="Times New Roman" w:hAnsi="Times New Roman" w:cs="Times New Roman"/>
          <w:color w:val="444444"/>
          <w:sz w:val="32"/>
          <w:szCs w:val="32"/>
          <w:lang w:eastAsia="ru-RU"/>
        </w:rPr>
        <w:t>Для каждой улицы, которую приходится переходить, дается ее характеристика: интенсивность движения машин, возможность появления машин из-за поворота; предметы, мешающие осмотру улицы; кусты, деревья, стоящие машины и т.д.</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или гололед. Пока автобус не остановился, к двери не подходить! В последний момент при отправлении автобуса в автобус не садиться - может прищемить дверьми. Особенно опасна передняя дверь - после защемления дверьми можно попасть под колеса!</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В местах выхода из общественного транспорта</w:t>
      </w:r>
      <w:r w:rsidR="008C0ACB">
        <w:rPr>
          <w:rFonts w:ascii="Times New Roman" w:eastAsia="Times New Roman" w:hAnsi="Times New Roman" w:cs="Times New Roman"/>
          <w:color w:val="444444"/>
          <w:sz w:val="32"/>
          <w:szCs w:val="32"/>
          <w:lang w:eastAsia="ru-RU"/>
        </w:rPr>
        <w:t xml:space="preserve"> </w:t>
      </w:r>
      <w:r w:rsidRPr="00186222">
        <w:rPr>
          <w:rFonts w:ascii="Times New Roman" w:eastAsia="Times New Roman" w:hAnsi="Times New Roman" w:cs="Times New Roman"/>
          <w:color w:val="444444"/>
          <w:sz w:val="32"/>
          <w:szCs w:val="32"/>
          <w:lang w:eastAsia="ru-RU"/>
        </w:rPr>
        <w:t>заранее подготовиться к выходу. Не опаздывать при выходе - может прищемить дверьми. Аккуратно выходить, чтобы не поскользнуться и не упасть. Если после выхода из общественного транспорта надо переходить улицу, подождите, пока уйдет автобус! Из-за автобуса выходить крайне опасно.</w:t>
      </w:r>
      <w:r w:rsidR="008C0ACB">
        <w:rPr>
          <w:rFonts w:ascii="Times New Roman" w:eastAsia="Times New Roman" w:hAnsi="Times New Roman" w:cs="Times New Roman"/>
          <w:color w:val="444444"/>
          <w:sz w:val="32"/>
          <w:szCs w:val="32"/>
          <w:lang w:eastAsia="ru-RU"/>
        </w:rPr>
        <w:t xml:space="preserve"> </w:t>
      </w:r>
      <w:r w:rsidRPr="00186222">
        <w:rPr>
          <w:rFonts w:ascii="Times New Roman" w:eastAsia="Times New Roman" w:hAnsi="Times New Roman" w:cs="Times New Roman"/>
          <w:color w:val="444444"/>
          <w:sz w:val="32"/>
          <w:szCs w:val="32"/>
          <w:lang w:eastAsia="ru-RU"/>
        </w:rPr>
        <w:t>Перед переходом улицы, на которой стоит школа, можно встретить товарищей и отвлечься от обзора за дорогой. Перед переходом внимательно осмотреть улицу. Переходить только шагом, разговоры прекратить, снять наушники и постараться не говорить по телефону!</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lastRenderedPageBreak/>
        <w:t>На пути "Школа-Дом" участки те же, но определяется выход из территории школы и последний переход улицы и вход в дом, выделяются участки повышенной опасности, нерекомендуемые пути движения, чтобы объяснить, в чем их опасность и почему они не рекомендуются. Выбрав вариант движения школьника, родители вместе с ним наносят его на схему расположения улиц от дома до школы и от школы до дома. На этом же листе ниже нужно написать: номер домашнего или мобильного телефона ребёнка; фамилию, имя, отчество и контактные телефоны родителей. Можно указать примерное время, которое ребенок затрачивает на дорогу от школы до дома; фамилии одноклассников, которые ходят в школу этой же дорогой или с которыми ребенок встречается по пути, время, когда у школьника заканчиваются занятия (по дням недели).</w:t>
      </w:r>
    </w:p>
    <w:p w:rsidR="00186222" w:rsidRPr="00186222" w:rsidRDefault="00186222" w:rsidP="008C0ACB">
      <w:pPr>
        <w:shd w:val="clear" w:color="auto" w:fill="FFFFFF"/>
        <w:spacing w:before="375" w:after="300" w:line="450" w:lineRule="atLeast"/>
        <w:jc w:val="both"/>
        <w:outlineLvl w:val="2"/>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Порядок использования маршрута</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После составления маршрута родители, сопровождая сына или дочь в школу и обратно (в первые месяцы посещения для первоклассника и несколько раз - для учащихся других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186222" w:rsidRPr="00186222" w:rsidRDefault="00186222" w:rsidP="008C0ACB">
      <w:pPr>
        <w:shd w:val="clear" w:color="auto" w:fill="FFFFFF"/>
        <w:spacing w:before="300" w:after="300" w:line="240" w:lineRule="auto"/>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Сопровождая ребенка, родители отрабатывают привычку заблаговременного выхода из дома, отсутствия спешки, перехода улицы только шагом, тщательного осмотра дороги перед переходом, даже если она пустынна.</w:t>
      </w:r>
      <w:r w:rsidR="008C0ACB">
        <w:rPr>
          <w:rFonts w:ascii="Times New Roman" w:eastAsia="Times New Roman" w:hAnsi="Times New Roman" w:cs="Times New Roman"/>
          <w:color w:val="444444"/>
          <w:sz w:val="32"/>
          <w:szCs w:val="32"/>
          <w:lang w:eastAsia="ru-RU"/>
        </w:rPr>
        <w:t xml:space="preserve"> </w:t>
      </w:r>
      <w:r w:rsidRPr="00186222">
        <w:rPr>
          <w:rFonts w:ascii="Times New Roman" w:eastAsia="Times New Roman" w:hAnsi="Times New Roman" w:cs="Times New Roman"/>
          <w:color w:val="444444"/>
          <w:sz w:val="32"/>
          <w:szCs w:val="32"/>
          <w:lang w:eastAsia="ru-RU"/>
        </w:rPr>
        <w:t>Крайне важно добиваться, чтобы любой предмет, мешающий осмотреть улицу, сам по себе рассматривался школьниками как сигнал опасности.</w:t>
      </w:r>
    </w:p>
    <w:p w:rsidR="00186222" w:rsidRPr="00186222" w:rsidRDefault="00186222" w:rsidP="008C0ACB">
      <w:pPr>
        <w:shd w:val="clear" w:color="auto" w:fill="FFFFFF"/>
        <w:spacing w:before="375" w:after="300" w:line="450" w:lineRule="atLeast"/>
        <w:jc w:val="both"/>
        <w:outlineLvl w:val="2"/>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 xml:space="preserve">Школьник, чтобы избежать </w:t>
      </w:r>
      <w:proofErr w:type="spellStart"/>
      <w:r w:rsidRPr="00186222">
        <w:rPr>
          <w:rFonts w:ascii="Times New Roman" w:eastAsia="Times New Roman" w:hAnsi="Times New Roman" w:cs="Times New Roman"/>
          <w:color w:val="444444"/>
          <w:sz w:val="32"/>
          <w:szCs w:val="32"/>
          <w:lang w:eastAsia="ru-RU"/>
        </w:rPr>
        <w:t>травмирования</w:t>
      </w:r>
      <w:proofErr w:type="spellEnd"/>
      <w:r w:rsidRPr="00186222">
        <w:rPr>
          <w:rFonts w:ascii="Times New Roman" w:eastAsia="Times New Roman" w:hAnsi="Times New Roman" w:cs="Times New Roman"/>
          <w:color w:val="444444"/>
          <w:sz w:val="32"/>
          <w:szCs w:val="32"/>
          <w:lang w:eastAsia="ru-RU"/>
        </w:rPr>
        <w:t>, должен:</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Уметь принимать своевременное решение, когда бежать и звать на помощь, а когда просто быть начеку.</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Переходить улицу в установленном месте, только внимательно ее осмотрев.</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lastRenderedPageBreak/>
        <w:t>Переходить нужно шагом. Недопустимо бегать через дорогу, стараясь успеть на автобус.</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Из дома надо выходить заблаговременно, чтобы не спешить.</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Если переход не регулируется светофором, следите внимательно,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При подъезде автобуса стоять, отступив от края тротуара, т.к. автобус может занести, особенно в дождь, снег или гололед. Пока автобус не остановился, к двери не подходить! В последний момент при отправлении автобуса в автобус не садиться - может прищемить дверьми. Особенно опасна передняя дверь - после защемления дверьми можно попасть под колеса!</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В местах выхода из общественного транспорта</w:t>
      </w:r>
      <w:r w:rsidR="008C0ACB">
        <w:rPr>
          <w:rFonts w:ascii="Times New Roman" w:eastAsia="Times New Roman" w:hAnsi="Times New Roman" w:cs="Times New Roman"/>
          <w:color w:val="444444"/>
          <w:sz w:val="32"/>
          <w:szCs w:val="32"/>
          <w:lang w:eastAsia="ru-RU"/>
        </w:rPr>
        <w:t xml:space="preserve"> </w:t>
      </w:r>
      <w:r w:rsidRPr="00186222">
        <w:rPr>
          <w:rFonts w:ascii="Times New Roman" w:eastAsia="Times New Roman" w:hAnsi="Times New Roman" w:cs="Times New Roman"/>
          <w:color w:val="444444"/>
          <w:sz w:val="32"/>
          <w:szCs w:val="32"/>
          <w:lang w:eastAsia="ru-RU"/>
        </w:rPr>
        <w:t>заранее подготовься к выходу. Не опаздывай при выходе - может прищемить дверьми. Аккуратно выходи, чтобы не поскользнуться и не упасть.</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Если после выхода из общественного транспорта надо переходить улицу, подожди, пока не уйдет автобус.</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Подойдя к перекрестку (пешеходному переходу),</w:t>
      </w:r>
      <w:r w:rsidR="008C0ACB">
        <w:rPr>
          <w:rFonts w:ascii="Times New Roman" w:eastAsia="Times New Roman" w:hAnsi="Times New Roman" w:cs="Times New Roman"/>
          <w:color w:val="444444"/>
          <w:sz w:val="32"/>
          <w:szCs w:val="32"/>
          <w:lang w:eastAsia="ru-RU"/>
        </w:rPr>
        <w:t xml:space="preserve"> </w:t>
      </w:r>
      <w:r w:rsidRPr="00186222">
        <w:rPr>
          <w:rFonts w:ascii="Times New Roman" w:eastAsia="Times New Roman" w:hAnsi="Times New Roman" w:cs="Times New Roman"/>
          <w:color w:val="444444"/>
          <w:sz w:val="32"/>
          <w:szCs w:val="32"/>
          <w:lang w:eastAsia="ru-RU"/>
        </w:rPr>
        <w:t>внимательно осмотри проезжую часть дороги!</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Перед переходом внимательно осмотри улицу.</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Переходи улицу только шагом, прекратив разговоры (в том числе и по телефону), сними наушники!</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Хорошо знать свой район.</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Не приближаться к густым кустам, насаждениям деревьев, заброшенным домам.</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lastRenderedPageBreak/>
        <w:t>Знать все безопасные места, где можно укрыться и получить помощь.</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Знать, что, отделившись от группы, вы становитесь более уязвимым.</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Не привлекать к себе внимание вызывающим поведением и ценными вещами.</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Быстро обращаться в полицию в случае инцидентов или преступления.</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Строго соблюдать маршрут безопасного движения «Дом – Школа - Дом».</w:t>
      </w:r>
    </w:p>
    <w:p w:rsidR="00186222" w:rsidRPr="00186222" w:rsidRDefault="00186222" w:rsidP="008C0ACB">
      <w:pPr>
        <w:numPr>
          <w:ilvl w:val="0"/>
          <w:numId w:val="3"/>
        </w:numPr>
        <w:shd w:val="clear" w:color="auto" w:fill="FFFFFF"/>
        <w:spacing w:after="300" w:line="300" w:lineRule="atLeast"/>
        <w:jc w:val="both"/>
        <w:rPr>
          <w:rFonts w:ascii="Times New Roman" w:eastAsia="Times New Roman" w:hAnsi="Times New Roman" w:cs="Times New Roman"/>
          <w:color w:val="444444"/>
          <w:sz w:val="32"/>
          <w:szCs w:val="32"/>
          <w:lang w:eastAsia="ru-RU"/>
        </w:rPr>
      </w:pPr>
      <w:r w:rsidRPr="00186222">
        <w:rPr>
          <w:rFonts w:ascii="Times New Roman" w:eastAsia="Times New Roman" w:hAnsi="Times New Roman" w:cs="Times New Roman"/>
          <w:color w:val="444444"/>
          <w:sz w:val="32"/>
          <w:szCs w:val="32"/>
          <w:lang w:eastAsia="ru-RU"/>
        </w:rPr>
        <w:t>Знать правила дорожного движения.</w:t>
      </w:r>
    </w:p>
    <w:p w:rsidR="00165587" w:rsidRPr="00186222" w:rsidRDefault="008C0ACB" w:rsidP="008C0ACB">
      <w:pPr>
        <w:jc w:val="both"/>
        <w:rPr>
          <w:rFonts w:ascii="Times New Roman" w:hAnsi="Times New Roman" w:cs="Times New Roman"/>
          <w:sz w:val="32"/>
          <w:szCs w:val="32"/>
        </w:rPr>
      </w:pPr>
      <w:bookmarkStart w:id="0" w:name="_GoBack"/>
      <w:bookmarkEnd w:id="0"/>
    </w:p>
    <w:sectPr w:rsidR="00165587" w:rsidRPr="00186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7FC7"/>
    <w:multiLevelType w:val="multilevel"/>
    <w:tmpl w:val="A3F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D1E23"/>
    <w:multiLevelType w:val="multilevel"/>
    <w:tmpl w:val="D3EC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C5EDD"/>
    <w:multiLevelType w:val="multilevel"/>
    <w:tmpl w:val="1278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22"/>
    <w:rsid w:val="000E5444"/>
    <w:rsid w:val="00186222"/>
    <w:rsid w:val="00272CD6"/>
    <w:rsid w:val="008C0ACB"/>
    <w:rsid w:val="00F9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B589"/>
  <w15:docId w15:val="{E211AC0D-7713-4057-B611-F1BCA93F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2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6452">
      <w:bodyDiv w:val="1"/>
      <w:marLeft w:val="0"/>
      <w:marRight w:val="0"/>
      <w:marTop w:val="0"/>
      <w:marBottom w:val="0"/>
      <w:divBdr>
        <w:top w:val="none" w:sz="0" w:space="0" w:color="auto"/>
        <w:left w:val="none" w:sz="0" w:space="0" w:color="auto"/>
        <w:bottom w:val="none" w:sz="0" w:space="0" w:color="auto"/>
        <w:right w:val="none" w:sz="0" w:space="0" w:color="auto"/>
      </w:divBdr>
    </w:div>
    <w:div w:id="1622029425">
      <w:bodyDiv w:val="1"/>
      <w:marLeft w:val="0"/>
      <w:marRight w:val="0"/>
      <w:marTop w:val="0"/>
      <w:marBottom w:val="0"/>
      <w:divBdr>
        <w:top w:val="none" w:sz="0" w:space="0" w:color="auto"/>
        <w:left w:val="none" w:sz="0" w:space="0" w:color="auto"/>
        <w:bottom w:val="none" w:sz="0" w:space="0" w:color="auto"/>
        <w:right w:val="none" w:sz="0" w:space="0" w:color="auto"/>
      </w:divBdr>
    </w:div>
    <w:div w:id="20775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fe.mosmetod.ru/index.php/item/razrabotka-bezopasnogo-marshruta-dom-shkola-dom-kak-osnova-profilaktiki-detskogo-travmatizm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2017-11-16T14:17:00Z</dcterms:created>
  <dcterms:modified xsi:type="dcterms:W3CDTF">2017-11-28T09:43:00Z</dcterms:modified>
</cp:coreProperties>
</file>