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C5" w:rsidRPr="001B4CC5" w:rsidRDefault="001B4CC5" w:rsidP="001B4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C5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актуализированной информации о готовности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1B4CC5">
        <w:rPr>
          <w:rFonts w:ascii="Times New Roman" w:hAnsi="Times New Roman" w:cs="Times New Roman"/>
          <w:b/>
          <w:sz w:val="24"/>
          <w:szCs w:val="24"/>
        </w:rPr>
        <w:t xml:space="preserve">, расположенных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ТМР</w:t>
      </w:r>
      <w:r w:rsidRPr="001B4CC5">
        <w:rPr>
          <w:rFonts w:ascii="Times New Roman" w:hAnsi="Times New Roman" w:cs="Times New Roman"/>
          <w:b/>
          <w:sz w:val="24"/>
          <w:szCs w:val="24"/>
        </w:rPr>
        <w:t>,</w:t>
      </w:r>
    </w:p>
    <w:p w:rsidR="001B4CC5" w:rsidRPr="001B4CC5" w:rsidRDefault="001B4CC5" w:rsidP="001B4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C5">
        <w:rPr>
          <w:rFonts w:ascii="Times New Roman" w:hAnsi="Times New Roman" w:cs="Times New Roman"/>
          <w:b/>
          <w:sz w:val="24"/>
          <w:szCs w:val="24"/>
        </w:rPr>
        <w:t>к введению ФГОС ОВЗ</w:t>
      </w:r>
    </w:p>
    <w:p w:rsidR="001B4CC5" w:rsidRPr="001B4CC5" w:rsidRDefault="001B4CC5" w:rsidP="001B4CC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CC5" w:rsidRPr="001B4CC5" w:rsidRDefault="000B0888" w:rsidP="001B4CC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</w:t>
      </w:r>
      <w:r w:rsidR="00436D5D">
        <w:rPr>
          <w:rFonts w:ascii="Times New Roman" w:hAnsi="Times New Roman" w:cs="Times New Roman"/>
          <w:b/>
          <w:sz w:val="24"/>
          <w:szCs w:val="24"/>
        </w:rPr>
        <w:t xml:space="preserve"> «Кузнецовская ООШ»</w:t>
      </w:r>
    </w:p>
    <w:p w:rsidR="001B4CC5" w:rsidRPr="001B4CC5" w:rsidRDefault="001B4CC5" w:rsidP="00436D5D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4CC5" w:rsidRPr="001B4CC5" w:rsidRDefault="001B4CC5" w:rsidP="001B4CC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164"/>
        <w:gridCol w:w="2340"/>
      </w:tblGrid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характеристики</w:t>
            </w:r>
          </w:p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Количество 1-ых классов в МОО по состоянию на 15.08.2016,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из них переходящих на ФГОС ОВЗ 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4" w:type="dxa"/>
          </w:tcPr>
          <w:p w:rsidR="001B4CC5" w:rsidRPr="001B4CC5" w:rsidRDefault="001B4CC5" w:rsidP="000B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1-ых классах </w:t>
            </w:r>
            <w:r w:rsidR="000B544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                 на 15.08.2016</w:t>
            </w:r>
            <w:r w:rsidR="000B54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из них обучающихся по ФГОС ОВЗ 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учителей начальных классов в </w:t>
            </w:r>
            <w:r w:rsidR="000B544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4" w:type="dxa"/>
          </w:tcPr>
          <w:p w:rsidR="001B4CC5" w:rsidRPr="001B4CC5" w:rsidRDefault="001B4CC5" w:rsidP="000B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начальных классов в </w:t>
            </w:r>
            <w:r w:rsidR="000B544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, приступающих к введению ФГОС ОВЗ с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B4CC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из них прошли повышение квалификации по введению ФГОС ОВЗ</w:t>
            </w:r>
          </w:p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4" w:type="dxa"/>
          </w:tcPr>
          <w:p w:rsidR="001B4CC5" w:rsidRPr="001B4CC5" w:rsidRDefault="001B4CC5" w:rsidP="000B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руководящих работников (директоров, заместителей руководителя) в </w:t>
            </w:r>
            <w:r w:rsidR="000B544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из них прошли повышение квалификации по введению ФГОС ОВЗ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04" w:type="dxa"/>
            <w:gridSpan w:val="2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условий для получения образования детей-инвалидов и детей                с ОВЗ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7164" w:type="dxa"/>
          </w:tcPr>
          <w:p w:rsidR="001B4CC5" w:rsidRPr="001B4CC5" w:rsidRDefault="000B544E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>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и учебными пособиями для 1 классов в соответствии с ФГОС ОВЗ 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164" w:type="dxa"/>
          </w:tcPr>
          <w:p w:rsidR="001B4CC5" w:rsidRPr="001B4CC5" w:rsidRDefault="000B544E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>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ли в ОУ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специальные кабинеты для проведения коррекционной работы с обучающимися с ОВЗ 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164" w:type="dxa"/>
          </w:tcPr>
          <w:p w:rsidR="001B4CC5" w:rsidRPr="001B4CC5" w:rsidRDefault="000B544E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ли 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оборудование, специальные технические средства обучения коллективного и индивидуального пользования 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164" w:type="dxa"/>
          </w:tcPr>
          <w:p w:rsidR="001B4CC5" w:rsidRPr="001B4CC5" w:rsidRDefault="000B544E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ОУ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психолого-педагогического и медицинского сопровождения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04" w:type="dxa"/>
            <w:gridSpan w:val="2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Наличие условий доступности для инвалидов объектов и услуг в сфере образования в соответствии с требованиями, установленными законодательными и иными нормативными правовыми актами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504" w:type="dxa"/>
            <w:gridSpan w:val="2"/>
          </w:tcPr>
          <w:p w:rsidR="001B4CC5" w:rsidRPr="001B4CC5" w:rsidRDefault="000B544E" w:rsidP="009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4CC5" w:rsidRPr="001B4CC5">
              <w:rPr>
                <w:rFonts w:ascii="Times New Roman" w:hAnsi="Times New Roman" w:cs="Times New Roman"/>
                <w:sz w:val="24"/>
                <w:szCs w:val="24"/>
              </w:rPr>
              <w:t>словия доступности объектов: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возможность беспрепятственного входа в объекты и выхода из них;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объекта;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содействие инвалиду при входе в объект и выходе из него, информирование инвалида о доступных маршрутах общественного транспорта;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      </w:r>
            <w:hyperlink r:id="rId6" w:history="1">
              <w:r w:rsidRPr="001B4CC5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форме</w:t>
              </w:r>
            </w:hyperlink>
            <w:r w:rsidRPr="001B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порядке, утвержденных </w:t>
            </w:r>
            <w:hyperlink r:id="rId7" w:history="1">
              <w:r w:rsidRPr="001B4CC5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1B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22.06.2015 № 386н</w:t>
            </w:r>
          </w:p>
        </w:tc>
        <w:tc>
          <w:tcPr>
            <w:tcW w:w="2340" w:type="dxa"/>
          </w:tcPr>
          <w:p w:rsidR="001B4CC5" w:rsidRPr="001B4CC5" w:rsidRDefault="000B0888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2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C5" w:rsidRPr="001B4CC5" w:rsidTr="009B328F">
        <w:tc>
          <w:tcPr>
            <w:tcW w:w="756" w:type="dxa"/>
          </w:tcPr>
          <w:p w:rsidR="001B4CC5" w:rsidRPr="001B4CC5" w:rsidRDefault="001B4CC5" w:rsidP="009B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8.2.8.</w:t>
            </w:r>
          </w:p>
        </w:tc>
        <w:tc>
          <w:tcPr>
            <w:tcW w:w="7164" w:type="dxa"/>
          </w:tcPr>
          <w:p w:rsidR="001B4CC5" w:rsidRPr="001B4CC5" w:rsidRDefault="001B4CC5" w:rsidP="009B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лицами.</w:t>
            </w:r>
          </w:p>
        </w:tc>
        <w:tc>
          <w:tcPr>
            <w:tcW w:w="2340" w:type="dxa"/>
          </w:tcPr>
          <w:p w:rsidR="001B4CC5" w:rsidRPr="001B4CC5" w:rsidRDefault="001B4CC5" w:rsidP="009B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CC5" w:rsidRPr="001B4CC5" w:rsidRDefault="001B4CC5" w:rsidP="001B4CC5">
      <w:pPr>
        <w:rPr>
          <w:rFonts w:ascii="Times New Roman" w:hAnsi="Times New Roman" w:cs="Times New Roman"/>
          <w:sz w:val="24"/>
          <w:szCs w:val="24"/>
        </w:rPr>
      </w:pPr>
    </w:p>
    <w:p w:rsidR="001B4CC5" w:rsidRPr="001B4CC5" w:rsidRDefault="001B4CC5" w:rsidP="001B4CC5">
      <w:pPr>
        <w:rPr>
          <w:rFonts w:ascii="Times New Roman" w:hAnsi="Times New Roman" w:cs="Times New Roman"/>
          <w:sz w:val="24"/>
          <w:szCs w:val="24"/>
        </w:rPr>
      </w:pPr>
    </w:p>
    <w:p w:rsidR="008003BF" w:rsidRPr="001B4CC5" w:rsidRDefault="008003BF">
      <w:pPr>
        <w:rPr>
          <w:rFonts w:ascii="Times New Roman" w:hAnsi="Times New Roman" w:cs="Times New Roman"/>
          <w:sz w:val="24"/>
          <w:szCs w:val="24"/>
        </w:rPr>
      </w:pPr>
    </w:p>
    <w:sectPr w:rsidR="008003BF" w:rsidRPr="001B4CC5" w:rsidSect="006607B9">
      <w:headerReference w:type="even" r:id="rId8"/>
      <w:headerReference w:type="default" r:id="rId9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68" w:rsidRDefault="002E2E68">
      <w:pPr>
        <w:spacing w:after="0" w:line="240" w:lineRule="auto"/>
      </w:pPr>
      <w:r>
        <w:separator/>
      </w:r>
    </w:p>
  </w:endnote>
  <w:endnote w:type="continuationSeparator" w:id="0">
    <w:p w:rsidR="002E2E68" w:rsidRDefault="002E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68" w:rsidRDefault="002E2E68">
      <w:pPr>
        <w:spacing w:after="0" w:line="240" w:lineRule="auto"/>
      </w:pPr>
      <w:r>
        <w:separator/>
      </w:r>
    </w:p>
  </w:footnote>
  <w:footnote w:type="continuationSeparator" w:id="0">
    <w:p w:rsidR="002E2E68" w:rsidRDefault="002E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D8" w:rsidRDefault="000B544E" w:rsidP="006607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8D8" w:rsidRDefault="002E2E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D8" w:rsidRDefault="000B544E" w:rsidP="006607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D5D">
      <w:rPr>
        <w:rStyle w:val="a6"/>
        <w:noProof/>
      </w:rPr>
      <w:t>2</w:t>
    </w:r>
    <w:r>
      <w:rPr>
        <w:rStyle w:val="a6"/>
      </w:rPr>
      <w:fldChar w:fldCharType="end"/>
    </w:r>
  </w:p>
  <w:p w:rsidR="002248D8" w:rsidRDefault="002E2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CC5"/>
    <w:rsid w:val="000B0888"/>
    <w:rsid w:val="000B544E"/>
    <w:rsid w:val="001B4CC5"/>
    <w:rsid w:val="002E2E68"/>
    <w:rsid w:val="00436D5D"/>
    <w:rsid w:val="008003BF"/>
    <w:rsid w:val="00E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48854"/>
  <w15:docId w15:val="{990469F1-8B17-4849-9623-C641955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B4CC5"/>
    <w:rPr>
      <w:color w:val="106BBE"/>
    </w:rPr>
  </w:style>
  <w:style w:type="paragraph" w:styleId="a4">
    <w:name w:val="header"/>
    <w:basedOn w:val="a"/>
    <w:link w:val="a5"/>
    <w:rsid w:val="001B4C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B4CC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B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10451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045140.1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Oliya</dc:creator>
  <cp:keywords/>
  <dc:description/>
  <cp:lastModifiedBy>User</cp:lastModifiedBy>
  <cp:revision>5</cp:revision>
  <dcterms:created xsi:type="dcterms:W3CDTF">2016-07-08T07:04:00Z</dcterms:created>
  <dcterms:modified xsi:type="dcterms:W3CDTF">2016-09-08T10:04:00Z</dcterms:modified>
</cp:coreProperties>
</file>