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F0" w:rsidRPr="006313F0" w:rsidRDefault="006313F0" w:rsidP="00973C45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FF0000"/>
          <w:kern w:val="36"/>
          <w:sz w:val="48"/>
          <w:szCs w:val="48"/>
        </w:rPr>
      </w:pPr>
      <w:r w:rsidRPr="006313F0">
        <w:rPr>
          <w:rFonts w:eastAsia="Times New Roman"/>
          <w:b/>
          <w:bCs/>
          <w:color w:val="FF0000"/>
          <w:kern w:val="36"/>
          <w:sz w:val="48"/>
          <w:szCs w:val="48"/>
        </w:rPr>
        <w:t>День Героев Отечества</w:t>
      </w:r>
    </w:p>
    <w:p w:rsidR="006313F0" w:rsidRPr="006313F0" w:rsidRDefault="006313F0" w:rsidP="006313F0">
      <w:pPr>
        <w:spacing w:before="100" w:beforeAutospacing="1" w:after="100" w:afterAutospacing="1"/>
        <w:rPr>
          <w:rFonts w:eastAsia="Times New Roman"/>
          <w:b/>
          <w:color w:val="000000" w:themeColor="text1"/>
        </w:rPr>
      </w:pPr>
      <w:r w:rsidRPr="006313F0">
        <w:rPr>
          <w:rFonts w:eastAsia="Times New Roman"/>
          <w:b/>
          <w:color w:val="000000" w:themeColor="text1"/>
          <w:sz w:val="27"/>
          <w:szCs w:val="27"/>
        </w:rPr>
        <w:t> </w:t>
      </w:r>
      <w:r w:rsidR="00973C45">
        <w:rPr>
          <w:rFonts w:eastAsia="Times New Roman"/>
          <w:b/>
          <w:color w:val="000000" w:themeColor="text1"/>
          <w:sz w:val="27"/>
          <w:szCs w:val="27"/>
        </w:rPr>
        <w:tab/>
      </w:r>
      <w:r w:rsidRPr="006313F0">
        <w:rPr>
          <w:rFonts w:eastAsia="Times New Roman"/>
          <w:b/>
          <w:color w:val="000000" w:themeColor="text1"/>
          <w:sz w:val="27"/>
          <w:szCs w:val="27"/>
        </w:rPr>
        <w:t> Прошедшая неделя была посвящена  Дню Героев Отечества. Празднование Дня Героев Отечества в современной России возродили в 2007 году. И теперь ежегодно 9 декабря страна чествует своих героев. Учреждённый Екатериной</w:t>
      </w:r>
      <w:r w:rsidR="00842991" w:rsidRPr="00842991">
        <w:rPr>
          <w:rFonts w:eastAsia="Times New Roman"/>
          <w:b/>
          <w:color w:val="000000" w:themeColor="text1"/>
          <w:sz w:val="27"/>
          <w:szCs w:val="27"/>
        </w:rPr>
        <w:t xml:space="preserve"> </w:t>
      </w:r>
      <w:r w:rsidR="00842991" w:rsidRPr="00842991">
        <w:rPr>
          <w:rFonts w:eastAsia="Times New Roman"/>
          <w:b/>
          <w:color w:val="000000" w:themeColor="text1"/>
          <w:sz w:val="27"/>
          <w:szCs w:val="27"/>
          <w:lang w:val="en-US"/>
        </w:rPr>
        <w:t xml:space="preserve">II </w:t>
      </w:r>
      <w:r w:rsidRPr="006313F0">
        <w:rPr>
          <w:rFonts w:eastAsia="Times New Roman"/>
          <w:b/>
          <w:color w:val="000000" w:themeColor="text1"/>
          <w:sz w:val="27"/>
          <w:szCs w:val="27"/>
        </w:rPr>
        <w:t>орден Святого Георгия Победоносца снова стал высшей военной наградой. Таким образом, 9 декабря россияне с гордостью  благодарностью славят Героев Советского Союза, Российской Федерации, а также кавалеров ордена Славы и ордена</w:t>
      </w:r>
      <w:proofErr w:type="gramStart"/>
      <w:r w:rsidRPr="006313F0">
        <w:rPr>
          <w:rFonts w:eastAsia="Times New Roman"/>
          <w:b/>
          <w:color w:val="000000" w:themeColor="text1"/>
          <w:sz w:val="27"/>
          <w:szCs w:val="27"/>
        </w:rPr>
        <w:t xml:space="preserve"> С</w:t>
      </w:r>
      <w:proofErr w:type="gramEnd"/>
      <w:r w:rsidRPr="006313F0">
        <w:rPr>
          <w:rFonts w:eastAsia="Times New Roman"/>
          <w:b/>
          <w:color w:val="000000" w:themeColor="text1"/>
          <w:sz w:val="27"/>
          <w:szCs w:val="27"/>
        </w:rPr>
        <w:t>в. Георгия.</w:t>
      </w:r>
    </w:p>
    <w:p w:rsidR="00842991" w:rsidRPr="00842991" w:rsidRDefault="006313F0" w:rsidP="00973C45">
      <w:pPr>
        <w:spacing w:before="100" w:beforeAutospacing="1" w:after="100" w:afterAutospacing="1"/>
        <w:ind w:firstLine="708"/>
        <w:rPr>
          <w:rFonts w:eastAsia="Times New Roman"/>
          <w:b/>
          <w:color w:val="000000" w:themeColor="text1"/>
        </w:rPr>
      </w:pPr>
      <w:r w:rsidRPr="006313F0">
        <w:rPr>
          <w:rFonts w:eastAsia="Times New Roman"/>
          <w:b/>
          <w:color w:val="000000" w:themeColor="text1"/>
          <w:sz w:val="27"/>
          <w:szCs w:val="27"/>
        </w:rPr>
        <w:t>В рамках празднования в М</w:t>
      </w:r>
      <w:r w:rsidRPr="00842991">
        <w:rPr>
          <w:rFonts w:eastAsia="Times New Roman"/>
          <w:b/>
          <w:color w:val="000000" w:themeColor="text1"/>
          <w:sz w:val="27"/>
          <w:szCs w:val="27"/>
        </w:rPr>
        <w:t>К</w:t>
      </w:r>
      <w:r w:rsidRPr="006313F0">
        <w:rPr>
          <w:rFonts w:eastAsia="Times New Roman"/>
          <w:b/>
          <w:color w:val="000000" w:themeColor="text1"/>
          <w:sz w:val="27"/>
          <w:szCs w:val="27"/>
        </w:rPr>
        <w:t>ОУ</w:t>
      </w:r>
      <w:r w:rsidRPr="00842991">
        <w:rPr>
          <w:rFonts w:eastAsia="Times New Roman"/>
          <w:b/>
          <w:color w:val="000000" w:themeColor="text1"/>
          <w:sz w:val="27"/>
          <w:szCs w:val="27"/>
        </w:rPr>
        <w:t xml:space="preserve"> «Кузнецовская</w:t>
      </w:r>
      <w:r w:rsidRPr="006313F0">
        <w:rPr>
          <w:rFonts w:eastAsia="Times New Roman"/>
          <w:b/>
          <w:color w:val="000000" w:themeColor="text1"/>
          <w:sz w:val="27"/>
          <w:szCs w:val="27"/>
        </w:rPr>
        <w:t xml:space="preserve"> </w:t>
      </w:r>
      <w:r w:rsidRPr="00842991">
        <w:rPr>
          <w:rFonts w:eastAsia="Times New Roman"/>
          <w:b/>
          <w:color w:val="000000" w:themeColor="text1"/>
          <w:sz w:val="27"/>
          <w:szCs w:val="27"/>
        </w:rPr>
        <w:t>О</w:t>
      </w:r>
      <w:r w:rsidRPr="006313F0">
        <w:rPr>
          <w:rFonts w:eastAsia="Times New Roman"/>
          <w:b/>
          <w:color w:val="000000" w:themeColor="text1"/>
          <w:sz w:val="27"/>
          <w:szCs w:val="27"/>
        </w:rPr>
        <w:t>ОШ</w:t>
      </w:r>
      <w:r w:rsidRPr="00842991">
        <w:rPr>
          <w:rFonts w:eastAsia="Times New Roman"/>
          <w:b/>
          <w:color w:val="000000" w:themeColor="text1"/>
          <w:sz w:val="27"/>
          <w:szCs w:val="27"/>
        </w:rPr>
        <w:t xml:space="preserve">»  </w:t>
      </w:r>
      <w:r w:rsidRPr="006313F0">
        <w:rPr>
          <w:rFonts w:eastAsia="Times New Roman"/>
          <w:b/>
          <w:color w:val="000000" w:themeColor="text1"/>
          <w:sz w:val="27"/>
          <w:szCs w:val="27"/>
        </w:rPr>
        <w:t>прошёл ряд мероприятий патриотической тематики:</w:t>
      </w:r>
    </w:p>
    <w:p w:rsidR="00842991" w:rsidRDefault="00973C45" w:rsidP="00973C45">
      <w:pPr>
        <w:spacing w:before="100" w:beforeAutospacing="1" w:after="100" w:afterAutospacing="1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</w:rPr>
        <w:t xml:space="preserve">              </w:t>
      </w:r>
      <w:r w:rsidR="006313F0" w:rsidRPr="00842991">
        <w:rPr>
          <w:rFonts w:eastAsia="Times New Roman"/>
          <w:b/>
          <w:color w:val="000000" w:themeColor="text1"/>
          <w:sz w:val="28"/>
          <w:szCs w:val="28"/>
        </w:rPr>
        <w:t>В</w:t>
      </w:r>
      <w:r w:rsidR="006313F0" w:rsidRPr="006313F0">
        <w:rPr>
          <w:rFonts w:eastAsia="Times New Roman"/>
          <w:b/>
          <w:color w:val="000000" w:themeColor="text1"/>
          <w:sz w:val="28"/>
          <w:szCs w:val="28"/>
        </w:rPr>
        <w:t>ыставка «Герои моего Отечества» (школьная библиотека)</w:t>
      </w:r>
    </w:p>
    <w:p w:rsidR="00973C45" w:rsidRPr="00842991" w:rsidRDefault="00973C45" w:rsidP="006313F0">
      <w:pPr>
        <w:spacing w:before="100" w:beforeAutospacing="1" w:after="100" w:afterAutospacing="1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noProof/>
          <w:color w:val="000000" w:themeColor="text1"/>
        </w:rPr>
        <w:drawing>
          <wp:inline distT="0" distB="0" distL="0" distR="0">
            <wp:extent cx="5940425" cy="4454513"/>
            <wp:effectExtent l="19050" t="0" r="3175" b="0"/>
            <wp:docPr id="12" name="Рисунок 12" descr="I:\день героя фото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день героя фото\DSCN1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F0" w:rsidRPr="006313F0" w:rsidRDefault="006313F0" w:rsidP="00973C45">
      <w:pPr>
        <w:spacing w:before="100" w:beforeAutospacing="1" w:after="100" w:afterAutospacing="1"/>
        <w:jc w:val="center"/>
        <w:rPr>
          <w:rFonts w:eastAsia="Times New Roman"/>
          <w:b/>
          <w:color w:val="000000" w:themeColor="text1"/>
          <w:sz w:val="28"/>
          <w:szCs w:val="28"/>
        </w:rPr>
      </w:pPr>
      <w:r w:rsidRPr="006313F0">
        <w:rPr>
          <w:rFonts w:eastAsia="Times New Roman"/>
          <w:b/>
          <w:color w:val="000000" w:themeColor="text1"/>
          <w:sz w:val="28"/>
          <w:szCs w:val="28"/>
        </w:rPr>
        <w:lastRenderedPageBreak/>
        <w:t xml:space="preserve">Интерактивный </w:t>
      </w:r>
      <w:proofErr w:type="spellStart"/>
      <w:proofErr w:type="gramStart"/>
      <w:r w:rsidRPr="006313F0">
        <w:rPr>
          <w:rFonts w:eastAsia="Times New Roman"/>
          <w:b/>
          <w:color w:val="000000" w:themeColor="text1"/>
          <w:sz w:val="28"/>
          <w:szCs w:val="28"/>
        </w:rPr>
        <w:t>урок-мужества</w:t>
      </w:r>
      <w:proofErr w:type="spellEnd"/>
      <w:proofErr w:type="gramEnd"/>
      <w:r w:rsidRPr="006313F0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="00973C45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39443"/>
            <wp:effectExtent l="19050" t="0" r="3175" b="0"/>
            <wp:docPr id="10" name="Рисунок 10" descr="I:\день героя фото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ень героя фото\DSC_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61" w:rsidRPr="00842991" w:rsidRDefault="006313F0" w:rsidP="00973C45">
      <w:pPr>
        <w:jc w:val="center"/>
        <w:rPr>
          <w:b/>
          <w:color w:val="000000" w:themeColor="text1"/>
          <w:sz w:val="28"/>
          <w:szCs w:val="28"/>
        </w:rPr>
      </w:pPr>
      <w:r w:rsidRPr="00842991">
        <w:rPr>
          <w:b/>
          <w:color w:val="000000" w:themeColor="text1"/>
          <w:sz w:val="28"/>
          <w:szCs w:val="28"/>
        </w:rPr>
        <w:t xml:space="preserve">Возложение цветов к </w:t>
      </w:r>
      <w:proofErr w:type="gramStart"/>
      <w:r w:rsidRPr="00842991">
        <w:rPr>
          <w:b/>
          <w:color w:val="000000" w:themeColor="text1"/>
          <w:sz w:val="28"/>
          <w:szCs w:val="28"/>
        </w:rPr>
        <w:t>памятнику</w:t>
      </w:r>
      <w:r w:rsidR="00455D83">
        <w:rPr>
          <w:b/>
          <w:color w:val="000000" w:themeColor="text1"/>
          <w:sz w:val="28"/>
          <w:szCs w:val="28"/>
        </w:rPr>
        <w:t xml:space="preserve"> «</w:t>
      </w:r>
      <w:r w:rsidRPr="00842991">
        <w:rPr>
          <w:b/>
          <w:color w:val="000000" w:themeColor="text1"/>
          <w:sz w:val="28"/>
          <w:szCs w:val="28"/>
        </w:rPr>
        <w:t xml:space="preserve"> </w:t>
      </w:r>
      <w:r w:rsidR="00455D83">
        <w:rPr>
          <w:b/>
          <w:color w:val="000000" w:themeColor="text1"/>
          <w:sz w:val="28"/>
          <w:szCs w:val="28"/>
        </w:rPr>
        <w:t>Г</w:t>
      </w:r>
      <w:r w:rsidRPr="00842991">
        <w:rPr>
          <w:b/>
          <w:color w:val="000000" w:themeColor="text1"/>
          <w:sz w:val="28"/>
          <w:szCs w:val="28"/>
        </w:rPr>
        <w:t>ероев</w:t>
      </w:r>
      <w:proofErr w:type="gramEnd"/>
      <w:r w:rsidR="00973C45">
        <w:rPr>
          <w:b/>
          <w:color w:val="000000" w:themeColor="text1"/>
          <w:sz w:val="28"/>
          <w:szCs w:val="28"/>
        </w:rPr>
        <w:t xml:space="preserve"> отечественной войны</w:t>
      </w:r>
      <w:r w:rsidR="00455D83">
        <w:rPr>
          <w:b/>
          <w:color w:val="000000" w:themeColor="text1"/>
          <w:sz w:val="28"/>
          <w:szCs w:val="28"/>
        </w:rPr>
        <w:t>»</w:t>
      </w:r>
    </w:p>
    <w:p w:rsidR="006313F0" w:rsidRDefault="006313F0" w:rsidP="00973C45">
      <w:pPr>
        <w:jc w:val="center"/>
        <w:rPr>
          <w:b/>
          <w:color w:val="000000" w:themeColor="text1"/>
          <w:sz w:val="28"/>
          <w:szCs w:val="28"/>
        </w:rPr>
      </w:pPr>
    </w:p>
    <w:p w:rsidR="00842991" w:rsidRDefault="00842991">
      <w:pPr>
        <w:rPr>
          <w:b/>
          <w:color w:val="000000" w:themeColor="text1"/>
          <w:sz w:val="28"/>
          <w:szCs w:val="28"/>
        </w:rPr>
      </w:pPr>
    </w:p>
    <w:p w:rsidR="00842991" w:rsidRDefault="00842991">
      <w:pPr>
        <w:rPr>
          <w:b/>
          <w:color w:val="000000" w:themeColor="text1"/>
          <w:sz w:val="28"/>
          <w:szCs w:val="28"/>
        </w:rPr>
      </w:pPr>
    </w:p>
    <w:p w:rsidR="00842991" w:rsidRDefault="00973C45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4513"/>
            <wp:effectExtent l="19050" t="0" r="3175" b="0"/>
            <wp:docPr id="9" name="Рисунок 9" descr="I:\день героя фото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ень героя фото\DSCN1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91" w:rsidRDefault="00842991">
      <w:pPr>
        <w:rPr>
          <w:b/>
          <w:color w:val="000000" w:themeColor="text1"/>
          <w:sz w:val="28"/>
          <w:szCs w:val="28"/>
        </w:rPr>
      </w:pPr>
    </w:p>
    <w:p w:rsidR="00842991" w:rsidRDefault="00842991">
      <w:pPr>
        <w:rPr>
          <w:b/>
          <w:color w:val="000000" w:themeColor="text1"/>
          <w:sz w:val="28"/>
          <w:szCs w:val="28"/>
        </w:rPr>
      </w:pPr>
    </w:p>
    <w:p w:rsidR="00842991" w:rsidRPr="00842991" w:rsidRDefault="00842991">
      <w:pPr>
        <w:rPr>
          <w:b/>
          <w:color w:val="000000" w:themeColor="text1"/>
          <w:sz w:val="28"/>
          <w:szCs w:val="28"/>
        </w:rPr>
      </w:pPr>
    </w:p>
    <w:p w:rsidR="00842991" w:rsidRPr="00842991" w:rsidRDefault="006313F0" w:rsidP="00842991">
      <w:pPr>
        <w:pStyle w:val="1"/>
        <w:rPr>
          <w:color w:val="000000" w:themeColor="text1"/>
          <w:kern w:val="36"/>
          <w:sz w:val="28"/>
          <w:szCs w:val="28"/>
        </w:rPr>
      </w:pPr>
      <w:r w:rsidRPr="00842991">
        <w:rPr>
          <w:color w:val="000000" w:themeColor="text1"/>
          <w:sz w:val="28"/>
          <w:szCs w:val="28"/>
        </w:rPr>
        <w:t>Приглашена в гости библиотекарь Ермакова Г.И.</w:t>
      </w:r>
      <w:r w:rsidR="00842991" w:rsidRPr="00842991">
        <w:rPr>
          <w:color w:val="000000" w:themeColor="text1"/>
          <w:sz w:val="28"/>
          <w:szCs w:val="28"/>
        </w:rPr>
        <w:t xml:space="preserve">, </w:t>
      </w:r>
      <w:r w:rsidRPr="00842991">
        <w:rPr>
          <w:color w:val="000000" w:themeColor="text1"/>
          <w:sz w:val="28"/>
          <w:szCs w:val="28"/>
        </w:rPr>
        <w:t xml:space="preserve">которая рассказала о </w:t>
      </w:r>
      <w:r w:rsidR="00842991" w:rsidRPr="00842991">
        <w:rPr>
          <w:color w:val="000000" w:themeColor="text1"/>
          <w:sz w:val="28"/>
          <w:szCs w:val="28"/>
        </w:rPr>
        <w:t xml:space="preserve">не </w:t>
      </w:r>
      <w:r w:rsidR="00842991" w:rsidRPr="00842991">
        <w:rPr>
          <w:color w:val="000000" w:themeColor="text1"/>
          <w:kern w:val="36"/>
          <w:sz w:val="28"/>
          <w:szCs w:val="28"/>
        </w:rPr>
        <w:t xml:space="preserve">забываемом подвиге генерала  </w:t>
      </w:r>
      <w:proofErr w:type="spellStart"/>
      <w:r w:rsidR="00842991" w:rsidRPr="00842991">
        <w:rPr>
          <w:color w:val="000000" w:themeColor="text1"/>
          <w:kern w:val="36"/>
          <w:sz w:val="28"/>
          <w:szCs w:val="28"/>
        </w:rPr>
        <w:t>Карбышева</w:t>
      </w:r>
      <w:proofErr w:type="spellEnd"/>
    </w:p>
    <w:p w:rsidR="00842991" w:rsidRDefault="00842991">
      <w:pPr>
        <w:rPr>
          <w:b/>
          <w:noProof/>
          <w:color w:val="000000" w:themeColor="text1"/>
          <w:sz w:val="28"/>
          <w:szCs w:val="28"/>
        </w:rPr>
      </w:pPr>
    </w:p>
    <w:p w:rsidR="00842991" w:rsidRDefault="00842991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630930" cy="2529840"/>
            <wp:effectExtent l="19050" t="0" r="7620" b="0"/>
            <wp:docPr id="7" name="Рисунок 7" descr="C:\Users\User\Desktop\Шархун .Н.Л\день героя\SAM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рхун .Н.Л\день героя\SAM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22" cy="252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99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42991" w:rsidRDefault="00842991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313F0" w:rsidRPr="00842991" w:rsidRDefault="00842991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745230" cy="2583180"/>
            <wp:effectExtent l="19050" t="0" r="7620" b="0"/>
            <wp:docPr id="8" name="Рисунок 8" descr="C:\Users\User\Desktop\Шархун .Н.Л\день героя\SAM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архун .Н.Л\день героя\SAM_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84" cy="25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3F0" w:rsidRPr="00842991" w:rsidSect="00C1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313F0"/>
    <w:rsid w:val="000E53A9"/>
    <w:rsid w:val="00101F58"/>
    <w:rsid w:val="004051B2"/>
    <w:rsid w:val="00455D83"/>
    <w:rsid w:val="00613937"/>
    <w:rsid w:val="006313F0"/>
    <w:rsid w:val="00842991"/>
    <w:rsid w:val="00973C45"/>
    <w:rsid w:val="00BF2808"/>
    <w:rsid w:val="00C11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1B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051B2"/>
    <w:pPr>
      <w:keepNext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link w:val="20"/>
    <w:unhideWhenUsed/>
    <w:qFormat/>
    <w:rsid w:val="004051B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0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1B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051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051B2"/>
    <w:rPr>
      <w:rFonts w:asciiTheme="majorHAnsi" w:eastAsiaTheme="majorEastAsia" w:hAnsiTheme="majorHAnsi" w:cstheme="majorBidi"/>
      <w:b/>
      <w:bCs/>
      <w:color w:val="4F81BD" w:themeColor="accent1"/>
      <w:sz w:val="72"/>
      <w:szCs w:val="24"/>
    </w:rPr>
  </w:style>
  <w:style w:type="paragraph" w:styleId="a3">
    <w:name w:val="Title"/>
    <w:basedOn w:val="a"/>
    <w:next w:val="a"/>
    <w:link w:val="a4"/>
    <w:qFormat/>
    <w:rsid w:val="00405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4051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qFormat/>
    <w:rsid w:val="004051B2"/>
    <w:rPr>
      <w:b/>
      <w:bCs/>
    </w:rPr>
  </w:style>
  <w:style w:type="character" w:styleId="a6">
    <w:name w:val="Emphasis"/>
    <w:basedOn w:val="a0"/>
    <w:qFormat/>
    <w:rsid w:val="004051B2"/>
    <w:rPr>
      <w:i/>
      <w:iCs/>
    </w:rPr>
  </w:style>
  <w:style w:type="paragraph" w:styleId="a7">
    <w:name w:val="List Paragraph"/>
    <w:basedOn w:val="a"/>
    <w:uiPriority w:val="34"/>
    <w:qFormat/>
    <w:rsid w:val="004051B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313F0"/>
    <w:pPr>
      <w:spacing w:before="100" w:beforeAutospacing="1" w:after="100" w:afterAutospacing="1"/>
    </w:pPr>
    <w:rPr>
      <w:rFonts w:eastAsia="Times New Roman"/>
    </w:rPr>
  </w:style>
  <w:style w:type="paragraph" w:styleId="a9">
    <w:name w:val="Balloon Text"/>
    <w:basedOn w:val="a"/>
    <w:link w:val="aa"/>
    <w:uiPriority w:val="99"/>
    <w:semiHidden/>
    <w:unhideWhenUsed/>
    <w:rsid w:val="006313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1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29099-AE30-4B0E-A381-C916DC9CE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2016-12-13T08:18:00Z</dcterms:created>
  <dcterms:modified xsi:type="dcterms:W3CDTF">2016-12-13T08:52:00Z</dcterms:modified>
</cp:coreProperties>
</file>